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53" w:rsidRPr="00AB58FC" w:rsidRDefault="00AB58FC" w:rsidP="00AB58FC">
      <w:pPr>
        <w:jc w:val="center"/>
        <w:rPr>
          <w:rFonts w:ascii="Times New Roman" w:hAnsi="Times New Roman" w:cs="Times New Roman"/>
          <w:b/>
          <w:sz w:val="36"/>
          <w:szCs w:val="36"/>
        </w:rPr>
      </w:pPr>
      <w:r w:rsidRPr="00AB58FC">
        <w:rPr>
          <w:rFonts w:ascii="Times New Roman" w:hAnsi="Times New Roman" w:cs="Times New Roman"/>
          <w:b/>
          <w:sz w:val="36"/>
          <w:szCs w:val="36"/>
        </w:rPr>
        <w:t>Talning tilkynninga í sískr</w:t>
      </w:r>
      <w:bookmarkStart w:id="0" w:name="_GoBack"/>
      <w:bookmarkEnd w:id="0"/>
      <w:r w:rsidRPr="00AB58FC">
        <w:rPr>
          <w:rFonts w:ascii="Times New Roman" w:hAnsi="Times New Roman" w:cs="Times New Roman"/>
          <w:b/>
          <w:sz w:val="36"/>
          <w:szCs w:val="36"/>
        </w:rPr>
        <w:t>áningu</w:t>
      </w:r>
      <w:r w:rsidR="002A6104">
        <w:rPr>
          <w:rFonts w:ascii="Times New Roman" w:hAnsi="Times New Roman" w:cs="Times New Roman"/>
          <w:b/>
          <w:sz w:val="36"/>
          <w:szCs w:val="36"/>
        </w:rPr>
        <w:t xml:space="preserve"> </w:t>
      </w:r>
    </w:p>
    <w:p w:rsidR="00A11432" w:rsidRDefault="00A11432" w:rsidP="00EB264D">
      <w:pPr>
        <w:spacing w:after="0"/>
        <w:rPr>
          <w:rFonts w:ascii="Times New Roman" w:hAnsi="Times New Roman" w:cs="Times New Roman"/>
          <w:b/>
          <w:sz w:val="24"/>
          <w:szCs w:val="24"/>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 xml:space="preserve">Mjög áríðandi er að talning tilkynninga í sískráningu sé samræmd. Notast er við skilgreiningar-og flokkunarkerfi í barnavernd SOF sem finna má á heimasíðu Barnaverndarstofu. </w:t>
      </w:r>
    </w:p>
    <w:p w:rsidR="00F95D43" w:rsidRDefault="00F95D43" w:rsidP="00F95D43">
      <w:pPr>
        <w:spacing w:after="0"/>
        <w:rPr>
          <w:rFonts w:ascii="Times New Roman" w:hAnsi="Times New Roman" w:cs="Times New Roman"/>
          <w:sz w:val="24"/>
          <w:szCs w:val="24"/>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Vakin er athygli á því að svo virðist sem ekki hafi alltaf verið rétt flokkað í flokkinn „</w:t>
      </w:r>
      <w:r>
        <w:rPr>
          <w:rFonts w:ascii="Times New Roman" w:hAnsi="Times New Roman" w:cs="Times New Roman"/>
          <w:i/>
          <w:sz w:val="24"/>
          <w:szCs w:val="24"/>
        </w:rPr>
        <w:t>barn stefnir eigin heilsu í hættu</w:t>
      </w:r>
      <w:r>
        <w:rPr>
          <w:rFonts w:ascii="Times New Roman" w:hAnsi="Times New Roman" w:cs="Times New Roman"/>
          <w:sz w:val="24"/>
          <w:szCs w:val="24"/>
        </w:rPr>
        <w:t>“  undir áhættuhegðun barns, en skv. flokkunarkerfinu þá er þar um að ræða tilkynningar sem varða barn sem sýnir tilburði til að skaða sjálft sig, t.d. með því að veita sjálfun sér áverka, reyna að svipta sig lífi, eða vera haldið alvarlegri átröskun.</w:t>
      </w:r>
    </w:p>
    <w:p w:rsidR="00F95D43" w:rsidRDefault="00F95D43" w:rsidP="00F95D43">
      <w:pPr>
        <w:spacing w:after="0"/>
        <w:rPr>
          <w:rFonts w:ascii="Times New Roman" w:hAnsi="Times New Roman" w:cs="Times New Roman"/>
          <w:sz w:val="24"/>
          <w:szCs w:val="24"/>
        </w:rPr>
      </w:pPr>
    </w:p>
    <w:p w:rsidR="00CD394D"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Engar breytingar hafa verið gerðar á sískráningareyðublaði frá síðasta ári</w:t>
      </w:r>
      <w:r w:rsidR="00CD394D">
        <w:rPr>
          <w:rFonts w:ascii="Times New Roman" w:hAnsi="Times New Roman" w:cs="Times New Roman"/>
          <w:sz w:val="24"/>
          <w:szCs w:val="24"/>
        </w:rPr>
        <w:t>.</w:t>
      </w:r>
    </w:p>
    <w:p w:rsidR="00F95D43" w:rsidRDefault="00F95D43" w:rsidP="00F95D43">
      <w:pPr>
        <w:spacing w:after="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Fjöldi tilkynninga:</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 xml:space="preserve">Dæmi 1: </w:t>
      </w:r>
      <w:r>
        <w:rPr>
          <w:rFonts w:ascii="Times New Roman" w:hAnsi="Times New Roman" w:cs="Times New Roman"/>
          <w:sz w:val="24"/>
          <w:szCs w:val="24"/>
        </w:rPr>
        <w:tab/>
        <w:t>Ef ein tilkynning berst um þrjú börn skal telja það sem þrjár tilkynningar.</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Dæmi 2: </w:t>
      </w:r>
      <w:r>
        <w:rPr>
          <w:rFonts w:ascii="Times New Roman" w:hAnsi="Times New Roman" w:cs="Times New Roman"/>
          <w:sz w:val="24"/>
          <w:szCs w:val="24"/>
        </w:rPr>
        <w:tab/>
        <w:t>Ef fleiri en ein tilkynning berst um sama barnið skal telja hverja tilkynningu fyrir sig. Ef fjórar tilkynningar berast um eitt barn skal telja það sem fjórar tilkynningar.</w:t>
      </w:r>
    </w:p>
    <w:p w:rsidR="00F95D43" w:rsidRDefault="00F95D43" w:rsidP="00F95D43">
      <w:pPr>
        <w:spacing w:after="0"/>
        <w:ind w:left="1440" w:hanging="1440"/>
        <w:rPr>
          <w:rFonts w:ascii="Times New Roman" w:hAnsi="Times New Roman" w:cs="Times New Roman"/>
          <w:sz w:val="24"/>
          <w:szCs w:val="24"/>
        </w:rPr>
      </w:pPr>
    </w:p>
    <w:p w:rsidR="00F95D43" w:rsidRDefault="00F95D43" w:rsidP="00F95D43">
      <w:pPr>
        <w:spacing w:after="0"/>
        <w:ind w:left="1440" w:hanging="720"/>
        <w:rPr>
          <w:rFonts w:ascii="Times New Roman" w:hAnsi="Times New Roman" w:cs="Times New Roman"/>
          <w:b/>
          <w:sz w:val="24"/>
          <w:szCs w:val="24"/>
          <w:u w:val="single"/>
        </w:rPr>
      </w:pPr>
      <w:r>
        <w:rPr>
          <w:rFonts w:ascii="Times New Roman" w:hAnsi="Times New Roman" w:cs="Times New Roman"/>
          <w:b/>
          <w:sz w:val="24"/>
          <w:szCs w:val="24"/>
          <w:u w:val="single"/>
        </w:rPr>
        <w:t>Þar af fjöldi tilkynninga sem bárust í gegnum 112:</w:t>
      </w:r>
    </w:p>
    <w:p w:rsidR="00F95D43" w:rsidRDefault="00F95D43" w:rsidP="00F95D43">
      <w:pPr>
        <w:spacing w:after="0"/>
        <w:ind w:left="1440" w:hanging="720"/>
        <w:rPr>
          <w:rFonts w:ascii="Times New Roman" w:hAnsi="Times New Roman" w:cs="Times New Roman"/>
          <w:b/>
          <w:sz w:val="24"/>
          <w:szCs w:val="24"/>
          <w:u w:val="single"/>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Telja skal tilkynningar í gegnum 112 með sama hætti og áður. Athugið að þegar tilkynnandinn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er talinn í þessum tilkynningum þá miðast hann við þann aðila sem hringir í 112. Ef nágranni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hringir í 112 skal merkja við nágranna en ekki flokka í annað.</w:t>
      </w:r>
    </w:p>
    <w:p w:rsidR="00F95D43" w:rsidRDefault="00F95D43" w:rsidP="00F95D43">
      <w:pPr>
        <w:spacing w:after="0"/>
        <w:rPr>
          <w:rFonts w:ascii="Times New Roman" w:hAnsi="Times New Roman" w:cs="Times New Roman"/>
          <w:b/>
          <w:sz w:val="24"/>
          <w:szCs w:val="24"/>
          <w:u w:val="single"/>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Fjöldi barna sem tilkynnt var um í mánuðinum:</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1:</w:t>
      </w:r>
      <w:r>
        <w:rPr>
          <w:rFonts w:ascii="Times New Roman" w:hAnsi="Times New Roman" w:cs="Times New Roman"/>
          <w:sz w:val="24"/>
          <w:szCs w:val="24"/>
        </w:rPr>
        <w:tab/>
        <w:t>Ef ein tilkynning berst um þrjú börn skal telja það sem þrjú börn.</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2:</w:t>
      </w:r>
      <w:r>
        <w:rPr>
          <w:rFonts w:ascii="Times New Roman" w:hAnsi="Times New Roman" w:cs="Times New Roman"/>
          <w:sz w:val="24"/>
          <w:szCs w:val="24"/>
        </w:rPr>
        <w:tab/>
        <w:t>Ef fleiri en ein tilkynning berst um sama barnið skal ekki telja sama barnið oftar en einu sinni (í viðkomandi mánuði).</w:t>
      </w:r>
    </w:p>
    <w:p w:rsidR="00F95D43" w:rsidRDefault="00F95D43" w:rsidP="00F95D43">
      <w:pPr>
        <w:spacing w:after="0"/>
        <w:ind w:left="1440" w:hanging="144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Fjöldi barna þar sem ákveðið var að hefja könnun eða mál í könnun eða meðferðar (opið mál):</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Hér skal telja samanlagðan fjölda barna þar sem tekin var ákvörðun um að hefja könnun eða mál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er þegar til könnunar eða meðferðar (opið mál), af þeim börnum sem tilkynnt var um í </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mánuðinum.</w:t>
      </w:r>
    </w:p>
    <w:p w:rsidR="00F95D43" w:rsidRDefault="00F95D43" w:rsidP="00F95D43">
      <w:pPr>
        <w:spacing w:after="0"/>
        <w:ind w:left="1440" w:hanging="1440"/>
        <w:rPr>
          <w:rFonts w:ascii="Times New Roman" w:hAnsi="Times New Roman" w:cs="Times New Roman"/>
          <w:sz w:val="24"/>
          <w:szCs w:val="24"/>
        </w:rPr>
      </w:pPr>
    </w:p>
    <w:p w:rsidR="00F95D43" w:rsidRDefault="00F95D43" w:rsidP="00F95D43">
      <w:pPr>
        <w:spacing w:after="0"/>
        <w:ind w:left="720"/>
        <w:rPr>
          <w:rFonts w:ascii="Times New Roman" w:hAnsi="Times New Roman" w:cs="Times New Roman"/>
          <w:sz w:val="24"/>
          <w:szCs w:val="24"/>
        </w:rPr>
      </w:pPr>
      <w:r>
        <w:rPr>
          <w:rFonts w:ascii="Times New Roman" w:hAnsi="Times New Roman" w:cs="Times New Roman"/>
          <w:b/>
          <w:sz w:val="24"/>
          <w:szCs w:val="24"/>
          <w:u w:val="single"/>
        </w:rPr>
        <w:lastRenderedPageBreak/>
        <w:t xml:space="preserve">Þar af nýjar kannanir í þessum mánuði: </w:t>
      </w:r>
      <w:r>
        <w:rPr>
          <w:rFonts w:ascii="Times New Roman" w:hAnsi="Times New Roman" w:cs="Times New Roman"/>
          <w:sz w:val="24"/>
          <w:szCs w:val="24"/>
        </w:rPr>
        <w:t xml:space="preserve">Hér skal telja fjölda barna þar sem tekin var ákvörðun um könnun í mánuðinum, af þeim sem eru skráð í reitinn fyrir ofan. </w:t>
      </w:r>
    </w:p>
    <w:p w:rsidR="00F95D43" w:rsidRDefault="00F95D43" w:rsidP="00F95D43">
      <w:pPr>
        <w:spacing w:after="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Ákveðið að hefja könnun á grundvelli 21. gr. bvl. á grundvelli annarra upplýsinga:</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 xml:space="preserve">Ef bvn. tekur ákvörðun um að hefja könnun á grundvelli 21. gr. bvl. á grundvelli annarra upplýsinga (ekki vegna tilkynningar) skal </w:t>
      </w:r>
      <w:r>
        <w:rPr>
          <w:rFonts w:ascii="Times New Roman" w:hAnsi="Times New Roman" w:cs="Times New Roman"/>
          <w:sz w:val="24"/>
          <w:szCs w:val="24"/>
          <w:u w:val="single"/>
        </w:rPr>
        <w:t>ekki</w:t>
      </w:r>
      <w:r>
        <w:rPr>
          <w:rFonts w:ascii="Times New Roman" w:hAnsi="Times New Roman" w:cs="Times New Roman"/>
          <w:sz w:val="24"/>
          <w:szCs w:val="24"/>
        </w:rPr>
        <w:t xml:space="preserve"> skrá það sem tilkynningu, einungis að merkja við í reit 4.</w:t>
      </w:r>
    </w:p>
    <w:p w:rsidR="00F95D43" w:rsidRDefault="00F95D43" w:rsidP="00F95D43">
      <w:pPr>
        <w:spacing w:after="0"/>
        <w:rPr>
          <w:rFonts w:ascii="Times New Roman" w:hAnsi="Times New Roman" w:cs="Times New Roman"/>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Ástæður tilkynninga (fjöldi tilkynninga – flokkun):</w:t>
      </w:r>
    </w:p>
    <w:p w:rsidR="00F95D43" w:rsidRDefault="00F95D43" w:rsidP="00F95D43">
      <w:pPr>
        <w:spacing w:after="0"/>
        <w:rPr>
          <w:rFonts w:ascii="Times New Roman" w:hAnsi="Times New Roman" w:cs="Times New Roman"/>
          <w:sz w:val="24"/>
          <w:szCs w:val="24"/>
        </w:rPr>
      </w:pP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1:</w:t>
      </w:r>
      <w:r>
        <w:rPr>
          <w:rFonts w:ascii="Times New Roman" w:hAnsi="Times New Roman" w:cs="Times New Roman"/>
          <w:sz w:val="24"/>
          <w:szCs w:val="24"/>
        </w:rPr>
        <w:tab/>
        <w:t>Ef ein tilkynning berst um þrjú börn skal flokka ástæður fyrir hvert barn (sama ástæða getur verið fyrir öll börnin).</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2:</w:t>
      </w:r>
      <w:r>
        <w:rPr>
          <w:rFonts w:ascii="Times New Roman" w:hAnsi="Times New Roman" w:cs="Times New Roman"/>
          <w:sz w:val="24"/>
          <w:szCs w:val="24"/>
        </w:rPr>
        <w:tab/>
        <w:t>Ef fleiri en ein tilkynning berst um sama barnið skal telja hverja ástæðu fyrir sig. Ef nágranni tilkynnir um barn og gefur upp vanrækslu skal merkja við þá ástæðu. Ef skóli tilkynnir um sama barn og gefur upp áhættuhegðun skal merkja við þá ástæðu (sama ástæða getur líka verið gefin upp).</w:t>
      </w:r>
    </w:p>
    <w:p w:rsidR="00F95D43" w:rsidRDefault="00F95D43" w:rsidP="00F95D43">
      <w:pPr>
        <w:spacing w:after="0"/>
        <w:rPr>
          <w:rFonts w:ascii="Times New Roman" w:hAnsi="Times New Roman" w:cs="Times New Roman"/>
          <w:sz w:val="24"/>
          <w:szCs w:val="24"/>
          <w:u w:val="single"/>
        </w:rPr>
      </w:pPr>
    </w:p>
    <w:p w:rsidR="00F95D43" w:rsidRDefault="00F95D43" w:rsidP="00F95D43">
      <w:pPr>
        <w:spacing w:after="0"/>
        <w:rPr>
          <w:rFonts w:ascii="Times New Roman" w:hAnsi="Times New Roman" w:cs="Times New Roman"/>
          <w:sz w:val="24"/>
          <w:szCs w:val="24"/>
          <w:u w:val="single"/>
        </w:rPr>
      </w:pPr>
      <w:r>
        <w:rPr>
          <w:rFonts w:ascii="Times New Roman" w:hAnsi="Times New Roman" w:cs="Times New Roman"/>
          <w:sz w:val="24"/>
          <w:szCs w:val="24"/>
          <w:u w:val="single"/>
        </w:rPr>
        <w:t>Athugið að einungis má merkja við eina aðalástæður fyrir hverja tilkynningu. Hins vegar má merkja við fleiri undirástæður. Samanlagður fjöldi aðalflokkanna fjögurra (a,b,c og d) á að stemma við fjölda tilkynninga í sp. 1, en fjöldi innan hvers aðalflokks þarf ekki að stemma við heildartöluna.</w:t>
      </w:r>
    </w:p>
    <w:p w:rsidR="00F95D43" w:rsidRDefault="00F95D43" w:rsidP="00F95D43">
      <w:pPr>
        <w:spacing w:after="0"/>
        <w:rPr>
          <w:rFonts w:ascii="Times New Roman" w:hAnsi="Times New Roman" w:cs="Times New Roman"/>
          <w:sz w:val="24"/>
          <w:szCs w:val="24"/>
        </w:rPr>
      </w:pPr>
    </w:p>
    <w:p w:rsidR="00F95D43" w:rsidRPr="00F95D43" w:rsidRDefault="00F95D43" w:rsidP="00F95D43">
      <w:pPr>
        <w:pStyle w:val="ListParagraph"/>
        <w:numPr>
          <w:ilvl w:val="0"/>
          <w:numId w:val="2"/>
        </w:numPr>
        <w:spacing w:after="0"/>
        <w:rPr>
          <w:rFonts w:ascii="Times New Roman" w:hAnsi="Times New Roman" w:cs="Times New Roman"/>
          <w:b/>
          <w:sz w:val="24"/>
          <w:szCs w:val="24"/>
          <w:u w:val="single"/>
        </w:rPr>
      </w:pPr>
      <w:r w:rsidRPr="00F95D43">
        <w:rPr>
          <w:rFonts w:ascii="Times New Roman" w:hAnsi="Times New Roman" w:cs="Times New Roman"/>
          <w:b/>
          <w:sz w:val="24"/>
          <w:szCs w:val="24"/>
          <w:u w:val="single"/>
        </w:rPr>
        <w:t>Hversu oft var barn í yfirvofandi hættu:</w:t>
      </w: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Hér skal telja fjölda barna þar sem barnaverndarnefnd taldi barnið í yfirvofandi hættu.</w:t>
      </w:r>
    </w:p>
    <w:p w:rsidR="00F95D43" w:rsidRDefault="00F95D43" w:rsidP="00F95D43">
      <w:pPr>
        <w:spacing w:after="0"/>
        <w:rPr>
          <w:rFonts w:ascii="Times New Roman" w:hAnsi="Times New Roman" w:cs="Times New Roman"/>
          <w:b/>
          <w:sz w:val="24"/>
          <w:szCs w:val="24"/>
        </w:rPr>
      </w:pPr>
    </w:p>
    <w:p w:rsidR="00F95D43" w:rsidRDefault="00F95D43" w:rsidP="00F95D43">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Tilkynnendur:</w:t>
      </w:r>
    </w:p>
    <w:p w:rsidR="00F95D43" w:rsidRDefault="00F95D43" w:rsidP="00F95D43">
      <w:pPr>
        <w:pStyle w:val="ListParagraph"/>
        <w:spacing w:after="0"/>
        <w:rPr>
          <w:rFonts w:ascii="Times New Roman" w:hAnsi="Times New Roman" w:cs="Times New Roman"/>
          <w:b/>
          <w:sz w:val="24"/>
          <w:szCs w:val="24"/>
          <w:u w:val="single"/>
        </w:rPr>
      </w:pPr>
    </w:p>
    <w:p w:rsidR="00F95D43" w:rsidRDefault="00F95D43" w:rsidP="00F95D43">
      <w:pPr>
        <w:spacing w:after="0"/>
        <w:rPr>
          <w:rFonts w:ascii="Times New Roman" w:hAnsi="Times New Roman" w:cs="Times New Roman"/>
          <w:sz w:val="24"/>
          <w:szCs w:val="24"/>
        </w:rPr>
      </w:pPr>
      <w:r>
        <w:rPr>
          <w:rFonts w:ascii="Times New Roman" w:hAnsi="Times New Roman" w:cs="Times New Roman"/>
          <w:sz w:val="24"/>
          <w:szCs w:val="24"/>
        </w:rPr>
        <w:t>Dæmi 1:</w:t>
      </w:r>
      <w:r>
        <w:rPr>
          <w:rFonts w:ascii="Times New Roman" w:hAnsi="Times New Roman" w:cs="Times New Roman"/>
          <w:sz w:val="24"/>
          <w:szCs w:val="24"/>
        </w:rPr>
        <w:tab/>
        <w:t>Ef ein tilkynning berst frá skóla um þrjú börn verða tilkynnendur þrisvar sinnum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skóli.</w:t>
      </w:r>
    </w:p>
    <w:p w:rsidR="00F95D43" w:rsidRDefault="00F95D43" w:rsidP="00F95D43">
      <w:pPr>
        <w:spacing w:after="0"/>
        <w:ind w:left="1440" w:hanging="1440"/>
        <w:rPr>
          <w:rFonts w:ascii="Times New Roman" w:hAnsi="Times New Roman" w:cs="Times New Roman"/>
          <w:sz w:val="24"/>
          <w:szCs w:val="24"/>
        </w:rPr>
      </w:pPr>
      <w:r>
        <w:rPr>
          <w:rFonts w:ascii="Times New Roman" w:hAnsi="Times New Roman" w:cs="Times New Roman"/>
          <w:sz w:val="24"/>
          <w:szCs w:val="24"/>
        </w:rPr>
        <w:t>Dæmi 2:</w:t>
      </w:r>
      <w:r>
        <w:rPr>
          <w:rFonts w:ascii="Times New Roman" w:hAnsi="Times New Roman" w:cs="Times New Roman"/>
          <w:sz w:val="24"/>
          <w:szCs w:val="24"/>
        </w:rPr>
        <w:tab/>
        <w:t>Ef fleiri en ein tilkynning berst um sama barnið skal telja hvern tilkynnanda fyrir sig. Ef nágranni og ættingi tilkynna um sama barnið skal telja þá báða.</w:t>
      </w:r>
    </w:p>
    <w:p w:rsidR="00F95D43" w:rsidRDefault="00F95D43" w:rsidP="00F95D43">
      <w:pPr>
        <w:spacing w:after="0"/>
        <w:rPr>
          <w:rFonts w:ascii="Times New Roman" w:hAnsi="Times New Roman" w:cs="Times New Roman"/>
          <w:sz w:val="24"/>
          <w:szCs w:val="24"/>
          <w:u w:val="single"/>
        </w:rPr>
      </w:pPr>
    </w:p>
    <w:p w:rsidR="00F95D43" w:rsidRDefault="00F95D43" w:rsidP="00F95D43">
      <w:pPr>
        <w:spacing w:after="0"/>
        <w:rPr>
          <w:rFonts w:ascii="Times New Roman" w:hAnsi="Times New Roman" w:cs="Times New Roman"/>
          <w:sz w:val="24"/>
          <w:szCs w:val="24"/>
          <w:u w:val="single"/>
        </w:rPr>
      </w:pPr>
      <w:r>
        <w:rPr>
          <w:rFonts w:ascii="Times New Roman" w:hAnsi="Times New Roman" w:cs="Times New Roman"/>
          <w:sz w:val="24"/>
          <w:szCs w:val="24"/>
          <w:u w:val="single"/>
        </w:rPr>
        <w:t>Samtalan á að stemma við fjölda tilkynninga í mánuðinum (sp. 1).</w:t>
      </w:r>
    </w:p>
    <w:p w:rsidR="00F95D43" w:rsidRDefault="00F95D43" w:rsidP="00EB264D">
      <w:pPr>
        <w:spacing w:after="0"/>
        <w:rPr>
          <w:rFonts w:ascii="Times New Roman" w:hAnsi="Times New Roman" w:cs="Times New Roman"/>
          <w:sz w:val="24"/>
          <w:szCs w:val="24"/>
        </w:rPr>
      </w:pPr>
    </w:p>
    <w:p w:rsidR="00F95D43" w:rsidRPr="00F95D43" w:rsidRDefault="00F95D43" w:rsidP="00EB264D">
      <w:pPr>
        <w:spacing w:after="0"/>
        <w:rPr>
          <w:rFonts w:ascii="Times New Roman" w:hAnsi="Times New Roman" w:cs="Times New Roman"/>
          <w:b/>
          <w:sz w:val="24"/>
          <w:szCs w:val="24"/>
          <w:u w:val="single"/>
        </w:rPr>
      </w:pPr>
      <w:r w:rsidRPr="00F95D43">
        <w:rPr>
          <w:rFonts w:ascii="Times New Roman" w:hAnsi="Times New Roman" w:cs="Times New Roman"/>
          <w:b/>
          <w:sz w:val="24"/>
          <w:szCs w:val="24"/>
          <w:u w:val="single"/>
        </w:rPr>
        <w:t>Tilkynningar vegna ófæddra barna:</w:t>
      </w:r>
    </w:p>
    <w:p w:rsidR="00F95D43" w:rsidRDefault="00F95D43" w:rsidP="00EB264D">
      <w:pPr>
        <w:spacing w:after="0"/>
        <w:rPr>
          <w:rFonts w:ascii="Times New Roman" w:hAnsi="Times New Roman" w:cs="Times New Roman"/>
          <w:sz w:val="24"/>
          <w:szCs w:val="24"/>
        </w:rPr>
      </w:pPr>
    </w:p>
    <w:p w:rsidR="00F95D43" w:rsidRDefault="00F95D43" w:rsidP="00EB264D">
      <w:pPr>
        <w:spacing w:after="0"/>
        <w:rPr>
          <w:rFonts w:ascii="Times New Roman" w:hAnsi="Times New Roman" w:cs="Times New Roman"/>
          <w:sz w:val="24"/>
          <w:szCs w:val="24"/>
        </w:rPr>
      </w:pPr>
      <w:r>
        <w:rPr>
          <w:rFonts w:ascii="Times New Roman" w:hAnsi="Times New Roman" w:cs="Times New Roman"/>
          <w:sz w:val="24"/>
          <w:szCs w:val="24"/>
        </w:rPr>
        <w:t xml:space="preserve">Ef tilkynning berst um að heilsa eða líf ófædds barns sé í hættu ber að skrá það eins og aðrar tilkynningar, nema ekki er fyllt út í reitina um kynjaskiptingu í sp. 1 og 2 eða í sp. 3 ef </w:t>
      </w:r>
      <w:r w:rsidR="001C581B">
        <w:rPr>
          <w:rFonts w:ascii="Times New Roman" w:hAnsi="Times New Roman" w:cs="Times New Roman"/>
          <w:sz w:val="24"/>
          <w:szCs w:val="24"/>
        </w:rPr>
        <w:t>það á við í þessu tilviki sem um ræðir.</w:t>
      </w:r>
    </w:p>
    <w:sectPr w:rsidR="00F95D43" w:rsidSect="00742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6315"/>
    <w:multiLevelType w:val="hybridMultilevel"/>
    <w:tmpl w:val="686A2A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FC"/>
    <w:rsid w:val="0000622C"/>
    <w:rsid w:val="0001290E"/>
    <w:rsid w:val="00022627"/>
    <w:rsid w:val="00023207"/>
    <w:rsid w:val="000275DE"/>
    <w:rsid w:val="000311C3"/>
    <w:rsid w:val="00031689"/>
    <w:rsid w:val="00034AC1"/>
    <w:rsid w:val="00034E3D"/>
    <w:rsid w:val="0003640D"/>
    <w:rsid w:val="00040D74"/>
    <w:rsid w:val="00044031"/>
    <w:rsid w:val="0004487E"/>
    <w:rsid w:val="0004539E"/>
    <w:rsid w:val="00053FBD"/>
    <w:rsid w:val="0005632B"/>
    <w:rsid w:val="0005770C"/>
    <w:rsid w:val="00062107"/>
    <w:rsid w:val="000666C9"/>
    <w:rsid w:val="00071246"/>
    <w:rsid w:val="00073FB9"/>
    <w:rsid w:val="000773CF"/>
    <w:rsid w:val="000814F9"/>
    <w:rsid w:val="000821FE"/>
    <w:rsid w:val="000822D3"/>
    <w:rsid w:val="00083325"/>
    <w:rsid w:val="00083AF0"/>
    <w:rsid w:val="00085141"/>
    <w:rsid w:val="00085277"/>
    <w:rsid w:val="0008604F"/>
    <w:rsid w:val="00086FCD"/>
    <w:rsid w:val="00087367"/>
    <w:rsid w:val="000905CA"/>
    <w:rsid w:val="0009302B"/>
    <w:rsid w:val="00094B57"/>
    <w:rsid w:val="000952DD"/>
    <w:rsid w:val="00095597"/>
    <w:rsid w:val="00096264"/>
    <w:rsid w:val="00097A71"/>
    <w:rsid w:val="000A2C7D"/>
    <w:rsid w:val="000A531E"/>
    <w:rsid w:val="000A7B4C"/>
    <w:rsid w:val="000B0AD5"/>
    <w:rsid w:val="000B0D77"/>
    <w:rsid w:val="000C0502"/>
    <w:rsid w:val="000C46E5"/>
    <w:rsid w:val="000D03B4"/>
    <w:rsid w:val="000D6F08"/>
    <w:rsid w:val="000E0406"/>
    <w:rsid w:val="000E2806"/>
    <w:rsid w:val="000E5490"/>
    <w:rsid w:val="000E560E"/>
    <w:rsid w:val="000E69E9"/>
    <w:rsid w:val="000F37F8"/>
    <w:rsid w:val="000F630D"/>
    <w:rsid w:val="000F6FDC"/>
    <w:rsid w:val="000F7EFC"/>
    <w:rsid w:val="00102282"/>
    <w:rsid w:val="00102291"/>
    <w:rsid w:val="0011232D"/>
    <w:rsid w:val="00113AF8"/>
    <w:rsid w:val="00115BD1"/>
    <w:rsid w:val="001170F6"/>
    <w:rsid w:val="00122D4D"/>
    <w:rsid w:val="00125FA1"/>
    <w:rsid w:val="00134E24"/>
    <w:rsid w:val="001355A1"/>
    <w:rsid w:val="00135D15"/>
    <w:rsid w:val="0013648F"/>
    <w:rsid w:val="00137BB0"/>
    <w:rsid w:val="00145245"/>
    <w:rsid w:val="00145C50"/>
    <w:rsid w:val="00145EC6"/>
    <w:rsid w:val="00152B28"/>
    <w:rsid w:val="001604CA"/>
    <w:rsid w:val="00161137"/>
    <w:rsid w:val="00161EB0"/>
    <w:rsid w:val="00162D3C"/>
    <w:rsid w:val="001640A7"/>
    <w:rsid w:val="0016418E"/>
    <w:rsid w:val="001657AA"/>
    <w:rsid w:val="00170246"/>
    <w:rsid w:val="001708E5"/>
    <w:rsid w:val="00171E3A"/>
    <w:rsid w:val="001730E8"/>
    <w:rsid w:val="00173555"/>
    <w:rsid w:val="00183E9F"/>
    <w:rsid w:val="00186C54"/>
    <w:rsid w:val="00186DF8"/>
    <w:rsid w:val="001870F0"/>
    <w:rsid w:val="001872B2"/>
    <w:rsid w:val="0019557D"/>
    <w:rsid w:val="00196070"/>
    <w:rsid w:val="00196E01"/>
    <w:rsid w:val="001A2B27"/>
    <w:rsid w:val="001A39DF"/>
    <w:rsid w:val="001A4CF0"/>
    <w:rsid w:val="001A5A69"/>
    <w:rsid w:val="001A6A4B"/>
    <w:rsid w:val="001B0B20"/>
    <w:rsid w:val="001B122D"/>
    <w:rsid w:val="001B2FE7"/>
    <w:rsid w:val="001B35BD"/>
    <w:rsid w:val="001B494E"/>
    <w:rsid w:val="001B54D1"/>
    <w:rsid w:val="001B643A"/>
    <w:rsid w:val="001B721C"/>
    <w:rsid w:val="001B795C"/>
    <w:rsid w:val="001C1A4B"/>
    <w:rsid w:val="001C2CCA"/>
    <w:rsid w:val="001C2FAA"/>
    <w:rsid w:val="001C3B9C"/>
    <w:rsid w:val="001C3CF3"/>
    <w:rsid w:val="001C581B"/>
    <w:rsid w:val="001C6ED3"/>
    <w:rsid w:val="001D1228"/>
    <w:rsid w:val="001D1E69"/>
    <w:rsid w:val="001D2908"/>
    <w:rsid w:val="001D2CAD"/>
    <w:rsid w:val="001D3471"/>
    <w:rsid w:val="001D3C48"/>
    <w:rsid w:val="001D48D9"/>
    <w:rsid w:val="001D5D76"/>
    <w:rsid w:val="001D7112"/>
    <w:rsid w:val="001D78F3"/>
    <w:rsid w:val="001E084F"/>
    <w:rsid w:val="001E3F48"/>
    <w:rsid w:val="001E4D1F"/>
    <w:rsid w:val="001E4E96"/>
    <w:rsid w:val="001E57FF"/>
    <w:rsid w:val="001F2A36"/>
    <w:rsid w:val="001F5EC5"/>
    <w:rsid w:val="00201795"/>
    <w:rsid w:val="0020315E"/>
    <w:rsid w:val="002038DD"/>
    <w:rsid w:val="00203964"/>
    <w:rsid w:val="00204165"/>
    <w:rsid w:val="002112DF"/>
    <w:rsid w:val="00211F08"/>
    <w:rsid w:val="00212768"/>
    <w:rsid w:val="0021616D"/>
    <w:rsid w:val="00224B6D"/>
    <w:rsid w:val="0023004F"/>
    <w:rsid w:val="00237B7D"/>
    <w:rsid w:val="0024058D"/>
    <w:rsid w:val="00246658"/>
    <w:rsid w:val="0024799F"/>
    <w:rsid w:val="002508F3"/>
    <w:rsid w:val="002511C0"/>
    <w:rsid w:val="00251228"/>
    <w:rsid w:val="00254189"/>
    <w:rsid w:val="00254FAA"/>
    <w:rsid w:val="00261ACE"/>
    <w:rsid w:val="00265DFF"/>
    <w:rsid w:val="00266380"/>
    <w:rsid w:val="00267B56"/>
    <w:rsid w:val="0027560A"/>
    <w:rsid w:val="002759EB"/>
    <w:rsid w:val="00283058"/>
    <w:rsid w:val="00286D45"/>
    <w:rsid w:val="00294625"/>
    <w:rsid w:val="00294BAE"/>
    <w:rsid w:val="00295381"/>
    <w:rsid w:val="002A4C28"/>
    <w:rsid w:val="002A538C"/>
    <w:rsid w:val="002A6104"/>
    <w:rsid w:val="002B5D54"/>
    <w:rsid w:val="002B64AE"/>
    <w:rsid w:val="002B696D"/>
    <w:rsid w:val="002B77AA"/>
    <w:rsid w:val="002C1D5A"/>
    <w:rsid w:val="002C1EA2"/>
    <w:rsid w:val="002C2707"/>
    <w:rsid w:val="002C39D4"/>
    <w:rsid w:val="002C67A5"/>
    <w:rsid w:val="002D1C6C"/>
    <w:rsid w:val="002D4947"/>
    <w:rsid w:val="002D4D8E"/>
    <w:rsid w:val="002D7712"/>
    <w:rsid w:val="002E0AF0"/>
    <w:rsid w:val="002E1223"/>
    <w:rsid w:val="002E4101"/>
    <w:rsid w:val="002E4B10"/>
    <w:rsid w:val="002E4BA9"/>
    <w:rsid w:val="002F3DA0"/>
    <w:rsid w:val="002F426A"/>
    <w:rsid w:val="002F44A6"/>
    <w:rsid w:val="002F4655"/>
    <w:rsid w:val="002F6AAB"/>
    <w:rsid w:val="00306B0A"/>
    <w:rsid w:val="0030782B"/>
    <w:rsid w:val="00310FD6"/>
    <w:rsid w:val="0031119A"/>
    <w:rsid w:val="00311CF6"/>
    <w:rsid w:val="003135E0"/>
    <w:rsid w:val="003150F3"/>
    <w:rsid w:val="003154CD"/>
    <w:rsid w:val="00320CA8"/>
    <w:rsid w:val="0032373A"/>
    <w:rsid w:val="00325771"/>
    <w:rsid w:val="00330515"/>
    <w:rsid w:val="003320EA"/>
    <w:rsid w:val="00334F04"/>
    <w:rsid w:val="00342CDC"/>
    <w:rsid w:val="00345620"/>
    <w:rsid w:val="003512ED"/>
    <w:rsid w:val="00357087"/>
    <w:rsid w:val="003570B5"/>
    <w:rsid w:val="00361F8B"/>
    <w:rsid w:val="0036300A"/>
    <w:rsid w:val="003660FD"/>
    <w:rsid w:val="00370C83"/>
    <w:rsid w:val="00370DA5"/>
    <w:rsid w:val="00376461"/>
    <w:rsid w:val="0038326C"/>
    <w:rsid w:val="00385F40"/>
    <w:rsid w:val="003870FF"/>
    <w:rsid w:val="00392319"/>
    <w:rsid w:val="00393271"/>
    <w:rsid w:val="0039515C"/>
    <w:rsid w:val="00397B31"/>
    <w:rsid w:val="003A06D1"/>
    <w:rsid w:val="003A1B48"/>
    <w:rsid w:val="003A1EBA"/>
    <w:rsid w:val="003A250B"/>
    <w:rsid w:val="003A45C1"/>
    <w:rsid w:val="003A5673"/>
    <w:rsid w:val="003B11D7"/>
    <w:rsid w:val="003B14F4"/>
    <w:rsid w:val="003B30BC"/>
    <w:rsid w:val="003B53E6"/>
    <w:rsid w:val="003B6CA0"/>
    <w:rsid w:val="003C52F1"/>
    <w:rsid w:val="003C5D4A"/>
    <w:rsid w:val="003C6D9A"/>
    <w:rsid w:val="003C7751"/>
    <w:rsid w:val="003D0F0A"/>
    <w:rsid w:val="003D3201"/>
    <w:rsid w:val="003D7819"/>
    <w:rsid w:val="003E0472"/>
    <w:rsid w:val="003E12F0"/>
    <w:rsid w:val="003E38C5"/>
    <w:rsid w:val="003E459F"/>
    <w:rsid w:val="003E70FB"/>
    <w:rsid w:val="003F0082"/>
    <w:rsid w:val="003F200D"/>
    <w:rsid w:val="003F6CDD"/>
    <w:rsid w:val="003F7420"/>
    <w:rsid w:val="0040076B"/>
    <w:rsid w:val="00400E32"/>
    <w:rsid w:val="00402BD5"/>
    <w:rsid w:val="00402F54"/>
    <w:rsid w:val="00403E45"/>
    <w:rsid w:val="004047D8"/>
    <w:rsid w:val="004049D0"/>
    <w:rsid w:val="004051FB"/>
    <w:rsid w:val="0041348A"/>
    <w:rsid w:val="00414477"/>
    <w:rsid w:val="00417277"/>
    <w:rsid w:val="00422B39"/>
    <w:rsid w:val="0042607B"/>
    <w:rsid w:val="004308E8"/>
    <w:rsid w:val="00430A53"/>
    <w:rsid w:val="00431E50"/>
    <w:rsid w:val="0043234C"/>
    <w:rsid w:val="004326A0"/>
    <w:rsid w:val="004339B9"/>
    <w:rsid w:val="00434ABF"/>
    <w:rsid w:val="00434B98"/>
    <w:rsid w:val="00436553"/>
    <w:rsid w:val="00437A1B"/>
    <w:rsid w:val="00440D63"/>
    <w:rsid w:val="00441CBB"/>
    <w:rsid w:val="0044252D"/>
    <w:rsid w:val="00444EE3"/>
    <w:rsid w:val="004460BC"/>
    <w:rsid w:val="00446756"/>
    <w:rsid w:val="00447452"/>
    <w:rsid w:val="00447628"/>
    <w:rsid w:val="0045019F"/>
    <w:rsid w:val="004519B1"/>
    <w:rsid w:val="004531A7"/>
    <w:rsid w:val="00453905"/>
    <w:rsid w:val="0045417D"/>
    <w:rsid w:val="00456C25"/>
    <w:rsid w:val="00456E76"/>
    <w:rsid w:val="004577DF"/>
    <w:rsid w:val="00457948"/>
    <w:rsid w:val="00461BD1"/>
    <w:rsid w:val="00462F7D"/>
    <w:rsid w:val="004630B5"/>
    <w:rsid w:val="00464849"/>
    <w:rsid w:val="004670F5"/>
    <w:rsid w:val="00467723"/>
    <w:rsid w:val="00472226"/>
    <w:rsid w:val="00472DB2"/>
    <w:rsid w:val="00473736"/>
    <w:rsid w:val="00474AA7"/>
    <w:rsid w:val="00482735"/>
    <w:rsid w:val="00484D65"/>
    <w:rsid w:val="00486A5B"/>
    <w:rsid w:val="00491606"/>
    <w:rsid w:val="004942D5"/>
    <w:rsid w:val="004A29F9"/>
    <w:rsid w:val="004B1458"/>
    <w:rsid w:val="004B617B"/>
    <w:rsid w:val="004B6416"/>
    <w:rsid w:val="004C0E56"/>
    <w:rsid w:val="004C3C1B"/>
    <w:rsid w:val="004C3E1B"/>
    <w:rsid w:val="004C3FD7"/>
    <w:rsid w:val="004D08F3"/>
    <w:rsid w:val="004D1616"/>
    <w:rsid w:val="004D1754"/>
    <w:rsid w:val="004D37CD"/>
    <w:rsid w:val="004E4D75"/>
    <w:rsid w:val="004E7429"/>
    <w:rsid w:val="004F0282"/>
    <w:rsid w:val="004F0861"/>
    <w:rsid w:val="004F11F6"/>
    <w:rsid w:val="004F2635"/>
    <w:rsid w:val="004F3309"/>
    <w:rsid w:val="004F49EC"/>
    <w:rsid w:val="004F5B16"/>
    <w:rsid w:val="004F6241"/>
    <w:rsid w:val="004F7214"/>
    <w:rsid w:val="004F7DDB"/>
    <w:rsid w:val="0050244A"/>
    <w:rsid w:val="005073B7"/>
    <w:rsid w:val="005117C8"/>
    <w:rsid w:val="00514C09"/>
    <w:rsid w:val="00515FE9"/>
    <w:rsid w:val="00516722"/>
    <w:rsid w:val="00524A7C"/>
    <w:rsid w:val="005263B8"/>
    <w:rsid w:val="00530B0C"/>
    <w:rsid w:val="00532A1C"/>
    <w:rsid w:val="00536D82"/>
    <w:rsid w:val="00537F95"/>
    <w:rsid w:val="00542FE6"/>
    <w:rsid w:val="00545C4A"/>
    <w:rsid w:val="0054653A"/>
    <w:rsid w:val="00547AD9"/>
    <w:rsid w:val="005524B2"/>
    <w:rsid w:val="00552FDA"/>
    <w:rsid w:val="005540E8"/>
    <w:rsid w:val="00564678"/>
    <w:rsid w:val="00571AED"/>
    <w:rsid w:val="00571E5E"/>
    <w:rsid w:val="00581D45"/>
    <w:rsid w:val="0058403A"/>
    <w:rsid w:val="0058453E"/>
    <w:rsid w:val="00584ED7"/>
    <w:rsid w:val="0058545D"/>
    <w:rsid w:val="0058559C"/>
    <w:rsid w:val="005910B5"/>
    <w:rsid w:val="005948A1"/>
    <w:rsid w:val="005A0666"/>
    <w:rsid w:val="005A0ED3"/>
    <w:rsid w:val="005A5712"/>
    <w:rsid w:val="005A5BE8"/>
    <w:rsid w:val="005A64CD"/>
    <w:rsid w:val="005B0930"/>
    <w:rsid w:val="005B131E"/>
    <w:rsid w:val="005B374C"/>
    <w:rsid w:val="005B4F6F"/>
    <w:rsid w:val="005B68FA"/>
    <w:rsid w:val="005C20EC"/>
    <w:rsid w:val="005C26C4"/>
    <w:rsid w:val="005C50E2"/>
    <w:rsid w:val="005C5922"/>
    <w:rsid w:val="005D0C21"/>
    <w:rsid w:val="005D2429"/>
    <w:rsid w:val="005D656A"/>
    <w:rsid w:val="005D7EE1"/>
    <w:rsid w:val="005E1583"/>
    <w:rsid w:val="005E3EB2"/>
    <w:rsid w:val="005E7281"/>
    <w:rsid w:val="00600E56"/>
    <w:rsid w:val="0060148A"/>
    <w:rsid w:val="00602F35"/>
    <w:rsid w:val="00611184"/>
    <w:rsid w:val="00611791"/>
    <w:rsid w:val="00614CFA"/>
    <w:rsid w:val="00621912"/>
    <w:rsid w:val="006271E2"/>
    <w:rsid w:val="0062789D"/>
    <w:rsid w:val="00631BAE"/>
    <w:rsid w:val="00633CE7"/>
    <w:rsid w:val="00634728"/>
    <w:rsid w:val="006358B9"/>
    <w:rsid w:val="00646FA2"/>
    <w:rsid w:val="0065147B"/>
    <w:rsid w:val="00654D52"/>
    <w:rsid w:val="006555E4"/>
    <w:rsid w:val="00656053"/>
    <w:rsid w:val="006573B7"/>
    <w:rsid w:val="00660DA9"/>
    <w:rsid w:val="0066497B"/>
    <w:rsid w:val="00664A17"/>
    <w:rsid w:val="00672FA2"/>
    <w:rsid w:val="00674459"/>
    <w:rsid w:val="00675F49"/>
    <w:rsid w:val="00677E05"/>
    <w:rsid w:val="0068069F"/>
    <w:rsid w:val="00681AE0"/>
    <w:rsid w:val="006821D3"/>
    <w:rsid w:val="0068314C"/>
    <w:rsid w:val="00696E06"/>
    <w:rsid w:val="006A1734"/>
    <w:rsid w:val="006A39E1"/>
    <w:rsid w:val="006A3A1E"/>
    <w:rsid w:val="006A53ED"/>
    <w:rsid w:val="006B177F"/>
    <w:rsid w:val="006B53D3"/>
    <w:rsid w:val="006B57DD"/>
    <w:rsid w:val="006B5DA0"/>
    <w:rsid w:val="006C093A"/>
    <w:rsid w:val="006C6F83"/>
    <w:rsid w:val="006D0A34"/>
    <w:rsid w:val="006D2297"/>
    <w:rsid w:val="006D64D3"/>
    <w:rsid w:val="006E7D79"/>
    <w:rsid w:val="006F28D1"/>
    <w:rsid w:val="006F348F"/>
    <w:rsid w:val="007036EE"/>
    <w:rsid w:val="00706772"/>
    <w:rsid w:val="00712F51"/>
    <w:rsid w:val="00715F27"/>
    <w:rsid w:val="0071747C"/>
    <w:rsid w:val="00721641"/>
    <w:rsid w:val="0072209C"/>
    <w:rsid w:val="007222F2"/>
    <w:rsid w:val="00731DDE"/>
    <w:rsid w:val="00731F38"/>
    <w:rsid w:val="007328EC"/>
    <w:rsid w:val="00737040"/>
    <w:rsid w:val="00740EA7"/>
    <w:rsid w:val="00742C53"/>
    <w:rsid w:val="00743ED2"/>
    <w:rsid w:val="0074535E"/>
    <w:rsid w:val="00746BB4"/>
    <w:rsid w:val="0075506F"/>
    <w:rsid w:val="00757C4F"/>
    <w:rsid w:val="007619DC"/>
    <w:rsid w:val="00762686"/>
    <w:rsid w:val="0077068B"/>
    <w:rsid w:val="007709D0"/>
    <w:rsid w:val="00770FE9"/>
    <w:rsid w:val="0077454D"/>
    <w:rsid w:val="00780CD5"/>
    <w:rsid w:val="007824AD"/>
    <w:rsid w:val="007840BE"/>
    <w:rsid w:val="00785044"/>
    <w:rsid w:val="00786055"/>
    <w:rsid w:val="007908F4"/>
    <w:rsid w:val="00790D39"/>
    <w:rsid w:val="007912ED"/>
    <w:rsid w:val="00791622"/>
    <w:rsid w:val="0079211F"/>
    <w:rsid w:val="007932A9"/>
    <w:rsid w:val="007942E9"/>
    <w:rsid w:val="0079591C"/>
    <w:rsid w:val="007A232F"/>
    <w:rsid w:val="007A2B83"/>
    <w:rsid w:val="007A40C0"/>
    <w:rsid w:val="007A43EB"/>
    <w:rsid w:val="007A47E5"/>
    <w:rsid w:val="007A4F5A"/>
    <w:rsid w:val="007B1902"/>
    <w:rsid w:val="007B22C5"/>
    <w:rsid w:val="007B57F6"/>
    <w:rsid w:val="007B681C"/>
    <w:rsid w:val="007C0ABC"/>
    <w:rsid w:val="007C4E77"/>
    <w:rsid w:val="007C58F6"/>
    <w:rsid w:val="007C5AF8"/>
    <w:rsid w:val="007D0A9C"/>
    <w:rsid w:val="007D0BC1"/>
    <w:rsid w:val="007D35EF"/>
    <w:rsid w:val="007D5983"/>
    <w:rsid w:val="007D649B"/>
    <w:rsid w:val="007E066C"/>
    <w:rsid w:val="007E4282"/>
    <w:rsid w:val="007E675B"/>
    <w:rsid w:val="007E72FE"/>
    <w:rsid w:val="007F0A42"/>
    <w:rsid w:val="007F0CA6"/>
    <w:rsid w:val="007F2637"/>
    <w:rsid w:val="00802CEC"/>
    <w:rsid w:val="008075C6"/>
    <w:rsid w:val="00807765"/>
    <w:rsid w:val="00810217"/>
    <w:rsid w:val="008135C9"/>
    <w:rsid w:val="0081745E"/>
    <w:rsid w:val="00817EFF"/>
    <w:rsid w:val="0082215E"/>
    <w:rsid w:val="00822F00"/>
    <w:rsid w:val="00822FAE"/>
    <w:rsid w:val="0082300A"/>
    <w:rsid w:val="00823C3A"/>
    <w:rsid w:val="008256D3"/>
    <w:rsid w:val="00830890"/>
    <w:rsid w:val="00834FC5"/>
    <w:rsid w:val="00836901"/>
    <w:rsid w:val="008424EB"/>
    <w:rsid w:val="008448C9"/>
    <w:rsid w:val="00845DAB"/>
    <w:rsid w:val="0084752B"/>
    <w:rsid w:val="0084765B"/>
    <w:rsid w:val="00852993"/>
    <w:rsid w:val="00863D07"/>
    <w:rsid w:val="008717CC"/>
    <w:rsid w:val="00875812"/>
    <w:rsid w:val="0087597C"/>
    <w:rsid w:val="00880CE5"/>
    <w:rsid w:val="00881652"/>
    <w:rsid w:val="00881961"/>
    <w:rsid w:val="00885A28"/>
    <w:rsid w:val="00891A05"/>
    <w:rsid w:val="008958AD"/>
    <w:rsid w:val="008A238A"/>
    <w:rsid w:val="008A38CD"/>
    <w:rsid w:val="008A416F"/>
    <w:rsid w:val="008A4326"/>
    <w:rsid w:val="008A5342"/>
    <w:rsid w:val="008A5828"/>
    <w:rsid w:val="008A62F1"/>
    <w:rsid w:val="008A6D7C"/>
    <w:rsid w:val="008A6E65"/>
    <w:rsid w:val="008A71FA"/>
    <w:rsid w:val="008A795E"/>
    <w:rsid w:val="008A7C20"/>
    <w:rsid w:val="008B12D0"/>
    <w:rsid w:val="008B16E4"/>
    <w:rsid w:val="008B18CB"/>
    <w:rsid w:val="008B1C20"/>
    <w:rsid w:val="008B21B0"/>
    <w:rsid w:val="008B4261"/>
    <w:rsid w:val="008B6462"/>
    <w:rsid w:val="008B7070"/>
    <w:rsid w:val="008B7299"/>
    <w:rsid w:val="008C339B"/>
    <w:rsid w:val="008D37DC"/>
    <w:rsid w:val="008D4031"/>
    <w:rsid w:val="008D442F"/>
    <w:rsid w:val="008D5E4A"/>
    <w:rsid w:val="008E05EE"/>
    <w:rsid w:val="008E244A"/>
    <w:rsid w:val="008E2F86"/>
    <w:rsid w:val="008E4627"/>
    <w:rsid w:val="008E607D"/>
    <w:rsid w:val="008F6A0E"/>
    <w:rsid w:val="008F7040"/>
    <w:rsid w:val="008F7CB0"/>
    <w:rsid w:val="009034DC"/>
    <w:rsid w:val="009034EB"/>
    <w:rsid w:val="00906ED2"/>
    <w:rsid w:val="009133B6"/>
    <w:rsid w:val="009336B9"/>
    <w:rsid w:val="009377B7"/>
    <w:rsid w:val="00937F3C"/>
    <w:rsid w:val="00940D0E"/>
    <w:rsid w:val="00941BF5"/>
    <w:rsid w:val="00942573"/>
    <w:rsid w:val="00946F19"/>
    <w:rsid w:val="00947A56"/>
    <w:rsid w:val="00950288"/>
    <w:rsid w:val="0095310B"/>
    <w:rsid w:val="00953737"/>
    <w:rsid w:val="0096237C"/>
    <w:rsid w:val="0096499C"/>
    <w:rsid w:val="00965C2D"/>
    <w:rsid w:val="00972898"/>
    <w:rsid w:val="00972B70"/>
    <w:rsid w:val="009744D2"/>
    <w:rsid w:val="0097706F"/>
    <w:rsid w:val="0097764E"/>
    <w:rsid w:val="00983201"/>
    <w:rsid w:val="00983793"/>
    <w:rsid w:val="00983A97"/>
    <w:rsid w:val="009877D0"/>
    <w:rsid w:val="00991CDF"/>
    <w:rsid w:val="00992C31"/>
    <w:rsid w:val="00994E84"/>
    <w:rsid w:val="00996D59"/>
    <w:rsid w:val="009A063B"/>
    <w:rsid w:val="009A344E"/>
    <w:rsid w:val="009A6722"/>
    <w:rsid w:val="009B1701"/>
    <w:rsid w:val="009B1FBC"/>
    <w:rsid w:val="009C49BC"/>
    <w:rsid w:val="009C542C"/>
    <w:rsid w:val="009C5562"/>
    <w:rsid w:val="009D2378"/>
    <w:rsid w:val="009D2721"/>
    <w:rsid w:val="009D2EE5"/>
    <w:rsid w:val="009D3A07"/>
    <w:rsid w:val="009D415F"/>
    <w:rsid w:val="009D66D0"/>
    <w:rsid w:val="009D7DFA"/>
    <w:rsid w:val="009E0E4A"/>
    <w:rsid w:val="009E3FA8"/>
    <w:rsid w:val="009E57D5"/>
    <w:rsid w:val="009F02A7"/>
    <w:rsid w:val="009F08DF"/>
    <w:rsid w:val="009F13CF"/>
    <w:rsid w:val="009F1C52"/>
    <w:rsid w:val="009F3C56"/>
    <w:rsid w:val="009F4284"/>
    <w:rsid w:val="00A0103E"/>
    <w:rsid w:val="00A039E5"/>
    <w:rsid w:val="00A04D68"/>
    <w:rsid w:val="00A04EAC"/>
    <w:rsid w:val="00A06FFE"/>
    <w:rsid w:val="00A11432"/>
    <w:rsid w:val="00A118B9"/>
    <w:rsid w:val="00A12695"/>
    <w:rsid w:val="00A1394E"/>
    <w:rsid w:val="00A160FC"/>
    <w:rsid w:val="00A23CD3"/>
    <w:rsid w:val="00A24745"/>
    <w:rsid w:val="00A24D9E"/>
    <w:rsid w:val="00A257D4"/>
    <w:rsid w:val="00A27F10"/>
    <w:rsid w:val="00A30370"/>
    <w:rsid w:val="00A34B4D"/>
    <w:rsid w:val="00A34CD1"/>
    <w:rsid w:val="00A36B86"/>
    <w:rsid w:val="00A43E70"/>
    <w:rsid w:val="00A4467A"/>
    <w:rsid w:val="00A4536B"/>
    <w:rsid w:val="00A45739"/>
    <w:rsid w:val="00A50A78"/>
    <w:rsid w:val="00A51EDC"/>
    <w:rsid w:val="00A55A01"/>
    <w:rsid w:val="00A5745E"/>
    <w:rsid w:val="00A57AD8"/>
    <w:rsid w:val="00A60C27"/>
    <w:rsid w:val="00A61140"/>
    <w:rsid w:val="00A6171F"/>
    <w:rsid w:val="00A62033"/>
    <w:rsid w:val="00A63431"/>
    <w:rsid w:val="00A64322"/>
    <w:rsid w:val="00A74730"/>
    <w:rsid w:val="00A75789"/>
    <w:rsid w:val="00A8464E"/>
    <w:rsid w:val="00A84966"/>
    <w:rsid w:val="00A86BC0"/>
    <w:rsid w:val="00A91268"/>
    <w:rsid w:val="00A92A74"/>
    <w:rsid w:val="00A936C4"/>
    <w:rsid w:val="00A937C0"/>
    <w:rsid w:val="00A94106"/>
    <w:rsid w:val="00A95F44"/>
    <w:rsid w:val="00AA19E3"/>
    <w:rsid w:val="00AA4A3A"/>
    <w:rsid w:val="00AA4F6B"/>
    <w:rsid w:val="00AB0292"/>
    <w:rsid w:val="00AB064A"/>
    <w:rsid w:val="00AB3F94"/>
    <w:rsid w:val="00AB58FC"/>
    <w:rsid w:val="00AC2408"/>
    <w:rsid w:val="00AD735B"/>
    <w:rsid w:val="00AE057A"/>
    <w:rsid w:val="00AF0D3C"/>
    <w:rsid w:val="00AF2D94"/>
    <w:rsid w:val="00AF32BC"/>
    <w:rsid w:val="00AF6A67"/>
    <w:rsid w:val="00AF77A0"/>
    <w:rsid w:val="00B02CC1"/>
    <w:rsid w:val="00B0484F"/>
    <w:rsid w:val="00B119C0"/>
    <w:rsid w:val="00B1567A"/>
    <w:rsid w:val="00B16A67"/>
    <w:rsid w:val="00B2076B"/>
    <w:rsid w:val="00B23A7B"/>
    <w:rsid w:val="00B24064"/>
    <w:rsid w:val="00B24099"/>
    <w:rsid w:val="00B24DB7"/>
    <w:rsid w:val="00B30F07"/>
    <w:rsid w:val="00B377B2"/>
    <w:rsid w:val="00B458C6"/>
    <w:rsid w:val="00B524E8"/>
    <w:rsid w:val="00B549C6"/>
    <w:rsid w:val="00B55ACD"/>
    <w:rsid w:val="00B6077C"/>
    <w:rsid w:val="00B60B75"/>
    <w:rsid w:val="00B60BBF"/>
    <w:rsid w:val="00B6255A"/>
    <w:rsid w:val="00B62FC5"/>
    <w:rsid w:val="00B63334"/>
    <w:rsid w:val="00B64DC3"/>
    <w:rsid w:val="00B67310"/>
    <w:rsid w:val="00B707F8"/>
    <w:rsid w:val="00B714E1"/>
    <w:rsid w:val="00B72786"/>
    <w:rsid w:val="00B74AE8"/>
    <w:rsid w:val="00B7777C"/>
    <w:rsid w:val="00B8218C"/>
    <w:rsid w:val="00B854C4"/>
    <w:rsid w:val="00B87518"/>
    <w:rsid w:val="00B87B02"/>
    <w:rsid w:val="00B93E36"/>
    <w:rsid w:val="00B95173"/>
    <w:rsid w:val="00BA1704"/>
    <w:rsid w:val="00BA3DA7"/>
    <w:rsid w:val="00BA5474"/>
    <w:rsid w:val="00BA77F4"/>
    <w:rsid w:val="00BB2628"/>
    <w:rsid w:val="00BB50B5"/>
    <w:rsid w:val="00BB64AC"/>
    <w:rsid w:val="00BB6DE4"/>
    <w:rsid w:val="00BB79E5"/>
    <w:rsid w:val="00BC0463"/>
    <w:rsid w:val="00BC2C5F"/>
    <w:rsid w:val="00BC48B4"/>
    <w:rsid w:val="00BD0D45"/>
    <w:rsid w:val="00BD2357"/>
    <w:rsid w:val="00BD4177"/>
    <w:rsid w:val="00BD4ADE"/>
    <w:rsid w:val="00BD53AA"/>
    <w:rsid w:val="00BD580F"/>
    <w:rsid w:val="00BE2254"/>
    <w:rsid w:val="00BE28DD"/>
    <w:rsid w:val="00BE2F01"/>
    <w:rsid w:val="00BE3ED6"/>
    <w:rsid w:val="00BE3F0D"/>
    <w:rsid w:val="00BE67FD"/>
    <w:rsid w:val="00BE7DA2"/>
    <w:rsid w:val="00BF44E3"/>
    <w:rsid w:val="00BF4988"/>
    <w:rsid w:val="00BF7E52"/>
    <w:rsid w:val="00C05BD2"/>
    <w:rsid w:val="00C05CFA"/>
    <w:rsid w:val="00C06E00"/>
    <w:rsid w:val="00C07CD7"/>
    <w:rsid w:val="00C11BCE"/>
    <w:rsid w:val="00C151CB"/>
    <w:rsid w:val="00C15545"/>
    <w:rsid w:val="00C15631"/>
    <w:rsid w:val="00C226C8"/>
    <w:rsid w:val="00C3069D"/>
    <w:rsid w:val="00C3348C"/>
    <w:rsid w:val="00C37C2A"/>
    <w:rsid w:val="00C41A4A"/>
    <w:rsid w:val="00C46050"/>
    <w:rsid w:val="00C4665F"/>
    <w:rsid w:val="00C47C9D"/>
    <w:rsid w:val="00C47F61"/>
    <w:rsid w:val="00C542A1"/>
    <w:rsid w:val="00C5570D"/>
    <w:rsid w:val="00C56D31"/>
    <w:rsid w:val="00C615D9"/>
    <w:rsid w:val="00C6202F"/>
    <w:rsid w:val="00C627C2"/>
    <w:rsid w:val="00C65798"/>
    <w:rsid w:val="00C66435"/>
    <w:rsid w:val="00C66EB5"/>
    <w:rsid w:val="00C71758"/>
    <w:rsid w:val="00C767AD"/>
    <w:rsid w:val="00C81465"/>
    <w:rsid w:val="00C8345E"/>
    <w:rsid w:val="00C91144"/>
    <w:rsid w:val="00C92A65"/>
    <w:rsid w:val="00C93E55"/>
    <w:rsid w:val="00C9419C"/>
    <w:rsid w:val="00C94505"/>
    <w:rsid w:val="00C96151"/>
    <w:rsid w:val="00CA1BA1"/>
    <w:rsid w:val="00CA23C5"/>
    <w:rsid w:val="00CA2CB7"/>
    <w:rsid w:val="00CA2D25"/>
    <w:rsid w:val="00CA331F"/>
    <w:rsid w:val="00CA5412"/>
    <w:rsid w:val="00CA7262"/>
    <w:rsid w:val="00CB27E3"/>
    <w:rsid w:val="00CB2C2C"/>
    <w:rsid w:val="00CB353C"/>
    <w:rsid w:val="00CB3674"/>
    <w:rsid w:val="00CB4320"/>
    <w:rsid w:val="00CB5434"/>
    <w:rsid w:val="00CC0A72"/>
    <w:rsid w:val="00CC281A"/>
    <w:rsid w:val="00CC40BE"/>
    <w:rsid w:val="00CD1586"/>
    <w:rsid w:val="00CD1CD4"/>
    <w:rsid w:val="00CD394D"/>
    <w:rsid w:val="00CE10FC"/>
    <w:rsid w:val="00CE2215"/>
    <w:rsid w:val="00CE2F4B"/>
    <w:rsid w:val="00CE4079"/>
    <w:rsid w:val="00CF0857"/>
    <w:rsid w:val="00CF2C6C"/>
    <w:rsid w:val="00CF4506"/>
    <w:rsid w:val="00CF4DFC"/>
    <w:rsid w:val="00CF52D6"/>
    <w:rsid w:val="00D00E25"/>
    <w:rsid w:val="00D0229E"/>
    <w:rsid w:val="00D02D37"/>
    <w:rsid w:val="00D050B0"/>
    <w:rsid w:val="00D05281"/>
    <w:rsid w:val="00D0696F"/>
    <w:rsid w:val="00D10C76"/>
    <w:rsid w:val="00D11389"/>
    <w:rsid w:val="00D11BDB"/>
    <w:rsid w:val="00D21F08"/>
    <w:rsid w:val="00D247F2"/>
    <w:rsid w:val="00D24BB6"/>
    <w:rsid w:val="00D26497"/>
    <w:rsid w:val="00D27F4A"/>
    <w:rsid w:val="00D27FEE"/>
    <w:rsid w:val="00D30003"/>
    <w:rsid w:val="00D30DF1"/>
    <w:rsid w:val="00D32258"/>
    <w:rsid w:val="00D32D16"/>
    <w:rsid w:val="00D33643"/>
    <w:rsid w:val="00D353BC"/>
    <w:rsid w:val="00D364CB"/>
    <w:rsid w:val="00D36DCB"/>
    <w:rsid w:val="00D37E37"/>
    <w:rsid w:val="00D40EDF"/>
    <w:rsid w:val="00D41602"/>
    <w:rsid w:val="00D4310B"/>
    <w:rsid w:val="00D437FF"/>
    <w:rsid w:val="00D5105C"/>
    <w:rsid w:val="00D53F6C"/>
    <w:rsid w:val="00D55480"/>
    <w:rsid w:val="00D5648B"/>
    <w:rsid w:val="00D606BD"/>
    <w:rsid w:val="00D615E0"/>
    <w:rsid w:val="00D625C0"/>
    <w:rsid w:val="00D708BD"/>
    <w:rsid w:val="00D70C82"/>
    <w:rsid w:val="00D727A7"/>
    <w:rsid w:val="00D72CD8"/>
    <w:rsid w:val="00D7410C"/>
    <w:rsid w:val="00D74591"/>
    <w:rsid w:val="00D76E90"/>
    <w:rsid w:val="00D76EEB"/>
    <w:rsid w:val="00D80252"/>
    <w:rsid w:val="00D80870"/>
    <w:rsid w:val="00D81F38"/>
    <w:rsid w:val="00D94EFE"/>
    <w:rsid w:val="00D97753"/>
    <w:rsid w:val="00D97B76"/>
    <w:rsid w:val="00DA188D"/>
    <w:rsid w:val="00DB0302"/>
    <w:rsid w:val="00DB3AA8"/>
    <w:rsid w:val="00DB6A29"/>
    <w:rsid w:val="00DB7518"/>
    <w:rsid w:val="00DC1832"/>
    <w:rsid w:val="00DC1BA1"/>
    <w:rsid w:val="00DC40A3"/>
    <w:rsid w:val="00DC4FDC"/>
    <w:rsid w:val="00DD35AD"/>
    <w:rsid w:val="00DD4C15"/>
    <w:rsid w:val="00DE3C76"/>
    <w:rsid w:val="00DE4FF3"/>
    <w:rsid w:val="00DF6AA7"/>
    <w:rsid w:val="00DF7D79"/>
    <w:rsid w:val="00E1135E"/>
    <w:rsid w:val="00E11A82"/>
    <w:rsid w:val="00E12AD0"/>
    <w:rsid w:val="00E1627A"/>
    <w:rsid w:val="00E16F35"/>
    <w:rsid w:val="00E209F9"/>
    <w:rsid w:val="00E25489"/>
    <w:rsid w:val="00E32B56"/>
    <w:rsid w:val="00E32E63"/>
    <w:rsid w:val="00E350D6"/>
    <w:rsid w:val="00E351BE"/>
    <w:rsid w:val="00E402DE"/>
    <w:rsid w:val="00E42FC1"/>
    <w:rsid w:val="00E4514F"/>
    <w:rsid w:val="00E45BF4"/>
    <w:rsid w:val="00E472EE"/>
    <w:rsid w:val="00E473EF"/>
    <w:rsid w:val="00E54B75"/>
    <w:rsid w:val="00E60210"/>
    <w:rsid w:val="00E62CB7"/>
    <w:rsid w:val="00E67E1B"/>
    <w:rsid w:val="00E709CD"/>
    <w:rsid w:val="00E70B71"/>
    <w:rsid w:val="00E714B0"/>
    <w:rsid w:val="00E73E64"/>
    <w:rsid w:val="00E76822"/>
    <w:rsid w:val="00E76BA4"/>
    <w:rsid w:val="00E76DC1"/>
    <w:rsid w:val="00E83CEA"/>
    <w:rsid w:val="00E85303"/>
    <w:rsid w:val="00E86D97"/>
    <w:rsid w:val="00E94F9E"/>
    <w:rsid w:val="00EA7C6E"/>
    <w:rsid w:val="00EB264D"/>
    <w:rsid w:val="00EB4FC1"/>
    <w:rsid w:val="00EB6154"/>
    <w:rsid w:val="00EC3268"/>
    <w:rsid w:val="00EC3FD7"/>
    <w:rsid w:val="00EC404D"/>
    <w:rsid w:val="00EC6438"/>
    <w:rsid w:val="00ED02C1"/>
    <w:rsid w:val="00ED21EB"/>
    <w:rsid w:val="00ED3885"/>
    <w:rsid w:val="00ED4153"/>
    <w:rsid w:val="00ED45BC"/>
    <w:rsid w:val="00ED4AC8"/>
    <w:rsid w:val="00ED4C5E"/>
    <w:rsid w:val="00ED6CE4"/>
    <w:rsid w:val="00EE2904"/>
    <w:rsid w:val="00EE3315"/>
    <w:rsid w:val="00EF0442"/>
    <w:rsid w:val="00EF12C3"/>
    <w:rsid w:val="00EF310B"/>
    <w:rsid w:val="00F01B04"/>
    <w:rsid w:val="00F01FF2"/>
    <w:rsid w:val="00F02960"/>
    <w:rsid w:val="00F040BE"/>
    <w:rsid w:val="00F05961"/>
    <w:rsid w:val="00F07B39"/>
    <w:rsid w:val="00F07FCF"/>
    <w:rsid w:val="00F10B89"/>
    <w:rsid w:val="00F116E9"/>
    <w:rsid w:val="00F13B12"/>
    <w:rsid w:val="00F1587D"/>
    <w:rsid w:val="00F17997"/>
    <w:rsid w:val="00F31CFA"/>
    <w:rsid w:val="00F32D5E"/>
    <w:rsid w:val="00F35A19"/>
    <w:rsid w:val="00F370E8"/>
    <w:rsid w:val="00F412C8"/>
    <w:rsid w:val="00F44769"/>
    <w:rsid w:val="00F467FB"/>
    <w:rsid w:val="00F551F7"/>
    <w:rsid w:val="00F57105"/>
    <w:rsid w:val="00F62A04"/>
    <w:rsid w:val="00F64033"/>
    <w:rsid w:val="00F65DD0"/>
    <w:rsid w:val="00F67405"/>
    <w:rsid w:val="00F71BA9"/>
    <w:rsid w:val="00F821CB"/>
    <w:rsid w:val="00F831D0"/>
    <w:rsid w:val="00F87FA2"/>
    <w:rsid w:val="00F95D43"/>
    <w:rsid w:val="00FA0340"/>
    <w:rsid w:val="00FA1E0A"/>
    <w:rsid w:val="00FA20B8"/>
    <w:rsid w:val="00FA31A0"/>
    <w:rsid w:val="00FA3AB0"/>
    <w:rsid w:val="00FA5634"/>
    <w:rsid w:val="00FB25D2"/>
    <w:rsid w:val="00FB2A89"/>
    <w:rsid w:val="00FB44BE"/>
    <w:rsid w:val="00FB4C16"/>
    <w:rsid w:val="00FC0BFF"/>
    <w:rsid w:val="00FC4907"/>
    <w:rsid w:val="00FD101A"/>
    <w:rsid w:val="00FD2B26"/>
    <w:rsid w:val="00FD5B29"/>
    <w:rsid w:val="00FD5DB8"/>
    <w:rsid w:val="00FE389B"/>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BF327-6CAE-4F77-9A0D-B7CFF841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hallab</dc:creator>
  <cp:lastModifiedBy>Halla Björk Marteinsdóttir</cp:lastModifiedBy>
  <cp:revision>2</cp:revision>
  <cp:lastPrinted>2012-09-25T13:08:00Z</cp:lastPrinted>
  <dcterms:created xsi:type="dcterms:W3CDTF">2015-10-29T13:09:00Z</dcterms:created>
  <dcterms:modified xsi:type="dcterms:W3CDTF">2015-10-29T13:09:00Z</dcterms:modified>
</cp:coreProperties>
</file>